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lang w:val="en-US" w:eastAsia="zh-CN"/>
        </w:rPr>
        <w:t xml:space="preserve"> </w:t>
      </w:r>
      <w:r>
        <w:rPr>
          <w:rFonts w:hint="eastAsia" w:ascii="宋体" w:hAnsi="宋体" w:cs="宋体"/>
          <w:bCs/>
          <w:sz w:val="52"/>
          <w:highlight w:val="none"/>
        </w:rPr>
        <w:t>项目名称：</w:t>
      </w:r>
      <w:r>
        <w:rPr>
          <w:rFonts w:hint="eastAsia" w:ascii="宋体" w:hAnsi="宋体" w:cs="宋体"/>
          <w:bCs/>
          <w:sz w:val="52"/>
          <w:highlight w:val="none"/>
          <w:lang w:eastAsia="zh-CN"/>
        </w:rPr>
        <w:t>《</w:t>
      </w:r>
      <w:r>
        <w:rPr>
          <w:rFonts w:hint="eastAsia" w:ascii="宋体" w:hAnsi="宋体" w:cs="宋体"/>
          <w:bCs/>
          <w:sz w:val="52"/>
          <w:highlight w:val="none"/>
          <w:lang w:val="en-US" w:eastAsia="zh-CN"/>
        </w:rPr>
        <w:t>GKGYLCG</w:t>
      </w:r>
      <w:r>
        <w:rPr>
          <w:rFonts w:hint="eastAsia" w:ascii="宋体" w:hAnsi="宋体" w:cs="宋体"/>
          <w:bCs/>
          <w:sz w:val="52"/>
          <w:highlight w:val="none"/>
        </w:rPr>
        <w:t>04 03 2022 007 06 005</w:t>
      </w:r>
      <w:r>
        <w:rPr>
          <w:rFonts w:hint="eastAsia" w:ascii="宋体" w:hAnsi="宋体" w:cs="宋体"/>
          <w:bCs/>
          <w:sz w:val="52"/>
          <w:highlight w:val="none"/>
          <w:lang w:eastAsia="zh-CN"/>
        </w:rPr>
        <w:t>》</w:t>
      </w:r>
      <w:r>
        <w:rPr>
          <w:rFonts w:hint="eastAsia" w:ascii="宋体" w:hAnsi="宋体" w:cs="宋体"/>
          <w:bCs/>
          <w:sz w:val="52"/>
          <w:highlight w:val="none"/>
          <w:lang w:val="en-US" w:eastAsia="zh-CN"/>
        </w:rPr>
        <w:t>号业务幕墙材料采购项目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七</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《GKGYLCG04 03 2022 007 06 005》号业务幕墙材料采购项目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7</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18</w:t>
            </w:r>
            <w:r>
              <w:rPr>
                <w:rFonts w:hint="eastAsia" w:ascii="宋体" w:hAnsi="宋体" w:eastAsia="宋体" w:cs="宋体"/>
                <w:b w:val="0"/>
                <w:bCs w:val="0"/>
                <w:kern w:val="2"/>
                <w:sz w:val="21"/>
                <w:szCs w:val="24"/>
                <w:highlight w:val="none"/>
                <w:lang w:val="en-US" w:eastAsia="zh-CN" w:bidi="ar-SA"/>
              </w:rPr>
              <w:t>日至202</w:t>
            </w:r>
            <w:r>
              <w:rPr>
                <w:rFonts w:hint="eastAsia" w:ascii="宋体" w:hAnsi="宋体" w:cs="宋体"/>
                <w:b w:val="0"/>
                <w:bCs w:val="0"/>
                <w:kern w:val="2"/>
                <w:sz w:val="21"/>
                <w:szCs w:val="24"/>
                <w:highlight w:val="none"/>
                <w:lang w:val="en-US" w:eastAsia="zh-CN" w:bidi="ar-SA"/>
              </w:rPr>
              <w:t>3年7</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20</w:t>
            </w:r>
            <w:bookmarkStart w:id="12" w:name="_GoBack"/>
            <w:bookmarkEnd w:id="12"/>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7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21</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456"/>
        <w:gridCol w:w="3096"/>
        <w:gridCol w:w="744"/>
        <w:gridCol w:w="587"/>
        <w:gridCol w:w="1259"/>
        <w:gridCol w:w="742"/>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材料名称</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单位</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品牌</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不含增值税单价（元）</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税率</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含税综合单价（元）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幕墙玻璃</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夹胶中空玻璃（原厂原片）6TP+12Ar+6TP中空双银Low-e</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博信</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rPr>
              <w:t>319.</w:t>
            </w:r>
            <w:r>
              <w:rPr>
                <w:rFonts w:hint="eastAsia" w:asciiTheme="minorEastAsia" w:hAnsiTheme="minorEastAsia" w:eastAsiaTheme="minorEastAsia" w:cstheme="minorEastAsia"/>
                <w:i w:val="0"/>
                <w:iCs w:val="0"/>
                <w:color w:val="auto"/>
                <w:sz w:val="24"/>
                <w:szCs w:val="24"/>
                <w:u w:val="none"/>
                <w:lang w:val="en-US" w:eastAsia="zh-CN"/>
              </w:rPr>
              <w:t>80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361.37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幕墙玻璃</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夹胶中空玻璃（原厂原片）8TP+12Ar+8TP中空双银Low-e</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博信</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347.20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392.34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幕墙玻璃</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夹胶中空玻璃（原厂原片）10TP+12Ar+10TP中空双银Low-e</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博信</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365.48</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412.99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幕墙玻璃</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夹胶中空玻璃（原厂原片）6TP+1.52PVB+6TP+12Ar+8TP</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博信</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365.48</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412.99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铝板</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3mm厚三涂两烤铝单板</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佛山北祥聚</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428.51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484.22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铝板</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2.5mm厚三涂两烤铝单板</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佛山北祥聚</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rPr>
              <w:t>356.6</w:t>
            </w:r>
            <w:r>
              <w:rPr>
                <w:rFonts w:hint="eastAsia" w:asciiTheme="minorEastAsia" w:hAnsiTheme="minorEastAsia" w:eastAsiaTheme="minorEastAsia" w:cstheme="minorEastAsia"/>
                <w:i w:val="0"/>
                <w:iCs w:val="0"/>
                <w:color w:val="auto"/>
                <w:sz w:val="24"/>
                <w:szCs w:val="24"/>
                <w:u w:val="none"/>
                <w:lang w:val="en-US" w:eastAsia="zh-CN"/>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402.98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铝板</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2mm厚三涂两烤铝单板</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佛山北祥聚</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273.28</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308.81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钢骨架</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5mm厚热镀锌钢骨架</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唐山盛材</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rPr>
              <w:t>5094.69</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5756.99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钢骨架</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10mm厚热镀锌钢骨架</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唐山盛材</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5362.83</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6059.99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钢骨架</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10mm厚氟碳喷涂钢骨架</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唐山盛材</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rPr>
              <w:t>6564.99</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7418.44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钢骨架</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5mm厚氟碳喷涂钢方管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佛山振鸿</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5184.07</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5857.99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铝合金型材</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铝合金型材110系列氟碳喷涂</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江西金鑫发</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11511.08</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13007.52</w:t>
            </w:r>
          </w:p>
        </w:tc>
      </w:tr>
    </w:tbl>
    <w:p>
      <w:pPr>
        <w:pStyle w:val="5"/>
        <w:jc w:val="both"/>
        <w:rPr>
          <w:rFonts w:hint="eastAsia"/>
          <w:lang w:val="en-US" w:eastAsia="zh-CN"/>
        </w:rPr>
      </w:pPr>
    </w:p>
    <w:p>
      <w:pPr>
        <w:pStyle w:val="5"/>
        <w:jc w:val="both"/>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 xml:space="preserve">应符合中国国家标准及行业标准、设计规范以及图纸要求。供方供应的产品其技术性能指标经政府指定实验室、检测中心检验必须满足要求。 </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9"/>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9"/>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pStyle w:val="9"/>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企业资质证书；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递交报价文件在三家及以上时，按以下程序评审：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default"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3.1营业执照复印件加盖公章及企业资质证书</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AE3F3F"/>
    <w:rsid w:val="15A55E2C"/>
    <w:rsid w:val="15CA5A57"/>
    <w:rsid w:val="164139E5"/>
    <w:rsid w:val="180034EF"/>
    <w:rsid w:val="1A221EEC"/>
    <w:rsid w:val="1B6F5E48"/>
    <w:rsid w:val="1BED5FE9"/>
    <w:rsid w:val="1CEB05EF"/>
    <w:rsid w:val="1F1F7E61"/>
    <w:rsid w:val="20AD56F4"/>
    <w:rsid w:val="21784B2D"/>
    <w:rsid w:val="21902CCC"/>
    <w:rsid w:val="23305C26"/>
    <w:rsid w:val="25407E4A"/>
    <w:rsid w:val="261C7978"/>
    <w:rsid w:val="26BA7B04"/>
    <w:rsid w:val="279751BB"/>
    <w:rsid w:val="2B00193E"/>
    <w:rsid w:val="2B21130F"/>
    <w:rsid w:val="2D105994"/>
    <w:rsid w:val="2F6E275E"/>
    <w:rsid w:val="30EE0425"/>
    <w:rsid w:val="32FB4E24"/>
    <w:rsid w:val="346A08B7"/>
    <w:rsid w:val="34BE0694"/>
    <w:rsid w:val="37114C06"/>
    <w:rsid w:val="372C358B"/>
    <w:rsid w:val="38903BC1"/>
    <w:rsid w:val="38AC0B1A"/>
    <w:rsid w:val="3BD942E7"/>
    <w:rsid w:val="3D240424"/>
    <w:rsid w:val="3E7F640C"/>
    <w:rsid w:val="41825C12"/>
    <w:rsid w:val="46024742"/>
    <w:rsid w:val="494F6C44"/>
    <w:rsid w:val="4A9E3029"/>
    <w:rsid w:val="4D6C7200"/>
    <w:rsid w:val="5216290A"/>
    <w:rsid w:val="52464A64"/>
    <w:rsid w:val="546F27C6"/>
    <w:rsid w:val="54D25D5A"/>
    <w:rsid w:val="571C7114"/>
    <w:rsid w:val="58713CE0"/>
    <w:rsid w:val="598361E9"/>
    <w:rsid w:val="5A1A2DB7"/>
    <w:rsid w:val="60356A59"/>
    <w:rsid w:val="62571BBC"/>
    <w:rsid w:val="64386E3F"/>
    <w:rsid w:val="646D3B32"/>
    <w:rsid w:val="69731B12"/>
    <w:rsid w:val="69734B4A"/>
    <w:rsid w:val="72327C34"/>
    <w:rsid w:val="7242754A"/>
    <w:rsid w:val="767E5A3F"/>
    <w:rsid w:val="797D1BBD"/>
    <w:rsid w:val="7A7221C3"/>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16</Pages>
  <Words>3082</Words>
  <Characters>3427</Characters>
  <Lines>21</Lines>
  <Paragraphs>6</Paragraphs>
  <TotalTime>34</TotalTime>
  <ScaleCrop>false</ScaleCrop>
  <LinksUpToDate>false</LinksUpToDate>
  <CharactersWithSpaces>4085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2023-07-18T01:14:44Z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E7D170F089324A16BDB9E7A2E4F41316_13</vt:lpwstr>
  </property>
</Properties>
</file>